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40"/>
        <w:tblW w:w="9497" w:type="dxa"/>
        <w:tblLook w:val="04A0" w:firstRow="1" w:lastRow="0" w:firstColumn="1" w:lastColumn="0" w:noHBand="0" w:noVBand="1"/>
      </w:tblPr>
      <w:tblGrid>
        <w:gridCol w:w="3103"/>
        <w:gridCol w:w="4325"/>
        <w:gridCol w:w="2069"/>
      </w:tblGrid>
      <w:tr w:rsidR="009C6B02" w:rsidRPr="006A125A" w14:paraId="5477EBBC" w14:textId="0B498926" w:rsidTr="00C2558E">
        <w:trPr>
          <w:trHeight w:val="557"/>
        </w:trPr>
        <w:tc>
          <w:tcPr>
            <w:tcW w:w="3103" w:type="dxa"/>
          </w:tcPr>
          <w:p w14:paraId="1E577B94" w14:textId="0419C1DD" w:rsidR="00F80576" w:rsidRPr="006A125A" w:rsidRDefault="00F80576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Topic</w:t>
            </w:r>
          </w:p>
        </w:tc>
        <w:tc>
          <w:tcPr>
            <w:tcW w:w="4325" w:type="dxa"/>
          </w:tcPr>
          <w:p w14:paraId="1D2CA30D" w14:textId="0503BDE7" w:rsidR="00F80576" w:rsidRPr="006A125A" w:rsidRDefault="00F80576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details</w:t>
            </w:r>
          </w:p>
        </w:tc>
        <w:tc>
          <w:tcPr>
            <w:tcW w:w="2069" w:type="dxa"/>
          </w:tcPr>
          <w:p w14:paraId="464EA246" w14:textId="7A10CE04" w:rsidR="00F80576" w:rsidRPr="006A125A" w:rsidRDefault="00F80576" w:rsidP="00F8057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Complete</w:t>
            </w:r>
          </w:p>
          <w:p w14:paraId="5DAE61FB" w14:textId="51892740" w:rsidR="00F80576" w:rsidRPr="006A125A" w:rsidRDefault="00F80576" w:rsidP="00EA6289">
            <w:pPr>
              <w:rPr>
                <w:rFonts w:ascii="CCW Cursive Writing 2" w:hAnsi="CCW Cursive Writing 2"/>
              </w:rPr>
            </w:pPr>
          </w:p>
        </w:tc>
      </w:tr>
      <w:tr w:rsidR="00F80576" w:rsidRPr="006A125A" w14:paraId="048A14BB" w14:textId="77777777" w:rsidTr="00C2558E">
        <w:trPr>
          <w:trHeight w:val="557"/>
        </w:trPr>
        <w:tc>
          <w:tcPr>
            <w:tcW w:w="3103" w:type="dxa"/>
          </w:tcPr>
          <w:p w14:paraId="41B382CB" w14:textId="585D8526" w:rsidR="00F80576" w:rsidRPr="006A125A" w:rsidRDefault="00F80576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Apologies</w:t>
            </w:r>
          </w:p>
        </w:tc>
        <w:tc>
          <w:tcPr>
            <w:tcW w:w="4325" w:type="dxa"/>
          </w:tcPr>
          <w:p w14:paraId="1EAD82F6" w14:textId="11D07C13" w:rsidR="00F80576" w:rsidRPr="006A125A" w:rsidRDefault="00F80576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Apologies from Mr </w:t>
            </w:r>
            <w:proofErr w:type="spellStart"/>
            <w:r w:rsidRPr="006A125A">
              <w:rPr>
                <w:rFonts w:ascii="CCW Cursive Writing 2" w:hAnsi="CCW Cursive Writing 2"/>
              </w:rPr>
              <w:t>McComiskey</w:t>
            </w:r>
            <w:proofErr w:type="spellEnd"/>
          </w:p>
        </w:tc>
        <w:tc>
          <w:tcPr>
            <w:tcW w:w="2069" w:type="dxa"/>
          </w:tcPr>
          <w:p w14:paraId="0185C959" w14:textId="77777777" w:rsidR="00F80576" w:rsidRPr="006A125A" w:rsidRDefault="00F80576" w:rsidP="00F8057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56322CEF" w14:textId="0A1E9866" w:rsidTr="00C2558E">
        <w:trPr>
          <w:trHeight w:val="794"/>
        </w:trPr>
        <w:tc>
          <w:tcPr>
            <w:tcW w:w="3103" w:type="dxa"/>
          </w:tcPr>
          <w:p w14:paraId="179B661D" w14:textId="2BA523ED" w:rsidR="00F80576" w:rsidRPr="006A125A" w:rsidRDefault="009C6B02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Election of </w:t>
            </w:r>
            <w:r w:rsidR="00F80576" w:rsidRPr="006A125A">
              <w:rPr>
                <w:rFonts w:ascii="CCW Cursive Writing 2" w:hAnsi="CCW Cursive Writing 2"/>
              </w:rPr>
              <w:t>new members of the P.T.A.</w:t>
            </w:r>
          </w:p>
        </w:tc>
        <w:tc>
          <w:tcPr>
            <w:tcW w:w="4325" w:type="dxa"/>
          </w:tcPr>
          <w:p w14:paraId="7879D51C" w14:textId="0B992EA0" w:rsidR="00F80576" w:rsidRPr="006A125A" w:rsidRDefault="00F80576" w:rsidP="00F80576">
            <w:pPr>
              <w:pStyle w:val="ListParagraph"/>
              <w:numPr>
                <w:ilvl w:val="0"/>
                <w:numId w:val="1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Thanks to Carrie </w:t>
            </w:r>
            <w:proofErr w:type="spellStart"/>
            <w:r w:rsidRPr="006A125A">
              <w:rPr>
                <w:rFonts w:ascii="CCW Cursive Writing 2" w:hAnsi="CCW Cursive Writing 2"/>
              </w:rPr>
              <w:t>Alexsander</w:t>
            </w:r>
            <w:proofErr w:type="spellEnd"/>
            <w:r w:rsidRPr="006A125A">
              <w:rPr>
                <w:rFonts w:ascii="CCW Cursive Writing 2" w:hAnsi="CCW Cursive Writing 2"/>
              </w:rPr>
              <w:t xml:space="preserve"> and Roma Fitzpatrick</w:t>
            </w:r>
          </w:p>
          <w:p w14:paraId="2D7873E0" w14:textId="5CFD3226" w:rsidR="00F80576" w:rsidRPr="006A125A" w:rsidRDefault="00F80576" w:rsidP="00F80576">
            <w:pPr>
              <w:pStyle w:val="ListParagraph"/>
              <w:numPr>
                <w:ilvl w:val="0"/>
                <w:numId w:val="1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New Treasurer</w:t>
            </w:r>
          </w:p>
          <w:p w14:paraId="543E68F2" w14:textId="77777777" w:rsidR="00F80576" w:rsidRPr="006A125A" w:rsidRDefault="00F80576" w:rsidP="00F80576">
            <w:pPr>
              <w:pStyle w:val="ListParagraph"/>
              <w:numPr>
                <w:ilvl w:val="0"/>
                <w:numId w:val="1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New Chairperson</w:t>
            </w:r>
          </w:p>
          <w:p w14:paraId="3FA91FB5" w14:textId="10F63D27" w:rsidR="00F80576" w:rsidRPr="006A125A" w:rsidRDefault="00F80576" w:rsidP="00F80576">
            <w:pPr>
              <w:ind w:left="360"/>
              <w:rPr>
                <w:rFonts w:ascii="CCW Cursive Writing 2" w:hAnsi="CCW Cursive Writing 2"/>
              </w:rPr>
            </w:pPr>
          </w:p>
        </w:tc>
        <w:tc>
          <w:tcPr>
            <w:tcW w:w="2069" w:type="dxa"/>
          </w:tcPr>
          <w:p w14:paraId="0A331CFF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2479B031" w14:textId="0EAE7787" w:rsidTr="00C2558E">
        <w:trPr>
          <w:trHeight w:val="794"/>
        </w:trPr>
        <w:tc>
          <w:tcPr>
            <w:tcW w:w="3103" w:type="dxa"/>
          </w:tcPr>
          <w:p w14:paraId="5DF29FEB" w14:textId="75AB6666" w:rsidR="00F80576" w:rsidRPr="006A125A" w:rsidRDefault="009C6B02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New ways to vote</w:t>
            </w:r>
          </w:p>
        </w:tc>
        <w:tc>
          <w:tcPr>
            <w:tcW w:w="4325" w:type="dxa"/>
          </w:tcPr>
          <w:p w14:paraId="7C68A8DC" w14:textId="77777777" w:rsidR="00F80576" w:rsidRPr="006A125A" w:rsidRDefault="009C6B02" w:rsidP="009C6B02">
            <w:pPr>
              <w:pStyle w:val="ListParagraph"/>
              <w:numPr>
                <w:ilvl w:val="0"/>
                <w:numId w:val="2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Ideas from parents</w:t>
            </w:r>
          </w:p>
          <w:p w14:paraId="3FEDE512" w14:textId="0E02AC02" w:rsidR="009C6B02" w:rsidRPr="006A125A" w:rsidRDefault="009C6B02" w:rsidP="009C6B02">
            <w:pPr>
              <w:pStyle w:val="ListParagraph"/>
              <w:numPr>
                <w:ilvl w:val="0"/>
                <w:numId w:val="2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SurveyMonkey, link could be posted on website and PTA’s Facebook page</w:t>
            </w:r>
          </w:p>
        </w:tc>
        <w:tc>
          <w:tcPr>
            <w:tcW w:w="2069" w:type="dxa"/>
          </w:tcPr>
          <w:p w14:paraId="2FDC4865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06FD92E3" w14:textId="75F9F3BA" w:rsidTr="00C2558E">
        <w:trPr>
          <w:trHeight w:val="812"/>
        </w:trPr>
        <w:tc>
          <w:tcPr>
            <w:tcW w:w="3103" w:type="dxa"/>
          </w:tcPr>
          <w:p w14:paraId="24B05360" w14:textId="77777777" w:rsidR="00F80576" w:rsidRPr="006A125A" w:rsidRDefault="009C6B02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Sponsored Walk/25 Years Integrated Celebration Fun Day</w:t>
            </w:r>
          </w:p>
          <w:p w14:paraId="6B691AAB" w14:textId="06AD0AA5" w:rsidR="00861B34" w:rsidRPr="006A125A" w:rsidRDefault="00861B34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24/5/24</w:t>
            </w:r>
          </w:p>
        </w:tc>
        <w:tc>
          <w:tcPr>
            <w:tcW w:w="4325" w:type="dxa"/>
          </w:tcPr>
          <w:p w14:paraId="2F859977" w14:textId="77777777" w:rsidR="00F80576" w:rsidRPr="006A125A" w:rsidRDefault="009C6B02" w:rsidP="009C6B02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Sponsor Sheets to go out at start of </w:t>
            </w:r>
            <w:proofErr w:type="gramStart"/>
            <w:r w:rsidRPr="006A125A">
              <w:rPr>
                <w:rFonts w:ascii="CCW Cursive Writing 2" w:hAnsi="CCW Cursive Writing 2"/>
              </w:rPr>
              <w:t>May</w:t>
            </w:r>
            <w:proofErr w:type="gramEnd"/>
          </w:p>
          <w:p w14:paraId="7F50D114" w14:textId="77777777" w:rsidR="009C6B02" w:rsidRPr="006A125A" w:rsidRDefault="00861B34" w:rsidP="009C6B02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Shirley from N&amp;M Council providing ice </w:t>
            </w:r>
            <w:proofErr w:type="gramStart"/>
            <w:r w:rsidRPr="006A125A">
              <w:rPr>
                <w:rFonts w:ascii="CCW Cursive Writing 2" w:hAnsi="CCW Cursive Writing 2"/>
              </w:rPr>
              <w:t>cream</w:t>
            </w:r>
            <w:proofErr w:type="gramEnd"/>
          </w:p>
          <w:p w14:paraId="29E5FDC5" w14:textId="77777777" w:rsidR="00861B34" w:rsidRPr="006A125A" w:rsidRDefault="00861B34" w:rsidP="009C6B02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PTA providing bouncy </w:t>
            </w:r>
            <w:proofErr w:type="gramStart"/>
            <w:r w:rsidRPr="006A125A">
              <w:rPr>
                <w:rFonts w:ascii="CCW Cursive Writing 2" w:hAnsi="CCW Cursive Writing 2"/>
              </w:rPr>
              <w:t>castle</w:t>
            </w:r>
            <w:proofErr w:type="gramEnd"/>
          </w:p>
          <w:p w14:paraId="46F77432" w14:textId="77777777" w:rsidR="00861B34" w:rsidRPr="006A125A" w:rsidRDefault="00861B34" w:rsidP="009C6B02">
            <w:pPr>
              <w:pStyle w:val="ListParagraph"/>
              <w:numPr>
                <w:ilvl w:val="0"/>
                <w:numId w:val="3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PTA Presence throughout the day</w:t>
            </w:r>
          </w:p>
          <w:p w14:paraId="6AA4997B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Volunteers </w:t>
            </w:r>
            <w:proofErr w:type="gramStart"/>
            <w:r w:rsidRPr="006A125A">
              <w:rPr>
                <w:rFonts w:ascii="CCW Cursive Writing 2" w:hAnsi="CCW Cursive Writing 2"/>
              </w:rPr>
              <w:t>needed</w:t>
            </w:r>
            <w:proofErr w:type="gramEnd"/>
          </w:p>
          <w:p w14:paraId="5DED1BA6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Stalls and games</w:t>
            </w:r>
          </w:p>
          <w:p w14:paraId="7440673A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Fishing game (from Miss Caldwell’s class)</w:t>
            </w:r>
          </w:p>
          <w:p w14:paraId="1D6A9295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Teddy tombola (Donations needed)</w:t>
            </w:r>
          </w:p>
          <w:p w14:paraId="4DCC20EF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Bowls and beanbag toss </w:t>
            </w:r>
            <w:r w:rsidRPr="006A125A">
              <w:rPr>
                <w:rFonts w:ascii="CCW Cursive Writing 2" w:hAnsi="CCW Cursive Writing 2"/>
              </w:rPr>
              <w:lastRenderedPageBreak/>
              <w:t>(From Sensory Room)</w:t>
            </w:r>
          </w:p>
          <w:p w14:paraId="4A9303E8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Any other suggestions.</w:t>
            </w:r>
          </w:p>
          <w:p w14:paraId="255E3F46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Leftover treats from the concert used for party </w:t>
            </w:r>
            <w:proofErr w:type="gramStart"/>
            <w:r w:rsidRPr="006A125A">
              <w:rPr>
                <w:rFonts w:ascii="CCW Cursive Writing 2" w:hAnsi="CCW Cursive Writing 2"/>
              </w:rPr>
              <w:t>bags</w:t>
            </w:r>
            <w:proofErr w:type="gramEnd"/>
          </w:p>
          <w:p w14:paraId="6F85F5E6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Order of more treats for party bags</w:t>
            </w:r>
          </w:p>
          <w:p w14:paraId="7AB8A149" w14:textId="1E0D7A6B" w:rsidR="00861B34" w:rsidRPr="006A125A" w:rsidRDefault="00861B34" w:rsidP="00861B34">
            <w:pPr>
              <w:pStyle w:val="ListParagraph"/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-fidgets</w:t>
            </w:r>
          </w:p>
          <w:p w14:paraId="68A1E426" w14:textId="77777777" w:rsidR="00861B34" w:rsidRPr="006A125A" w:rsidRDefault="00861B34" w:rsidP="00861B34">
            <w:pPr>
              <w:pStyle w:val="ListParagraph"/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-other suggestions</w:t>
            </w:r>
          </w:p>
          <w:p w14:paraId="1D23692A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School dinners in </w:t>
            </w:r>
            <w:proofErr w:type="gramStart"/>
            <w:r w:rsidRPr="006A125A">
              <w:rPr>
                <w:rFonts w:ascii="CCW Cursive Writing 2" w:hAnsi="CCW Cursive Writing 2"/>
              </w:rPr>
              <w:t>kids</w:t>
            </w:r>
            <w:proofErr w:type="gramEnd"/>
            <w:r w:rsidRPr="006A125A">
              <w:rPr>
                <w:rFonts w:ascii="CCW Cursive Writing 2" w:hAnsi="CCW Cursive Writing 2"/>
              </w:rPr>
              <w:t xml:space="preserve"> meals boxes</w:t>
            </w:r>
          </w:p>
          <w:p w14:paraId="7ADFA667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Can we organise fruit?</w:t>
            </w:r>
          </w:p>
          <w:p w14:paraId="7C413CF6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Cake</w:t>
            </w:r>
          </w:p>
          <w:p w14:paraId="403B4492" w14:textId="77777777" w:rsidR="00861B34" w:rsidRPr="006A125A" w:rsidRDefault="00861B34" w:rsidP="00861B34">
            <w:pPr>
              <w:pStyle w:val="ListParagraph"/>
              <w:numPr>
                <w:ilvl w:val="0"/>
                <w:numId w:val="5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Parents</w:t>
            </w:r>
          </w:p>
          <w:p w14:paraId="56416557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 xml:space="preserve">Video shown in </w:t>
            </w:r>
            <w:proofErr w:type="gramStart"/>
            <w:r w:rsidRPr="006A125A">
              <w:rPr>
                <w:rFonts w:ascii="CCW Cursive Writing 2" w:hAnsi="CCW Cursive Writing 2"/>
              </w:rPr>
              <w:t>hall</w:t>
            </w:r>
            <w:proofErr w:type="gramEnd"/>
          </w:p>
          <w:p w14:paraId="4C7E8D03" w14:textId="77777777" w:rsidR="00861B34" w:rsidRPr="006A125A" w:rsidRDefault="00861B34" w:rsidP="00861B34">
            <w:pPr>
              <w:pStyle w:val="ListParagraph"/>
              <w:numPr>
                <w:ilvl w:val="0"/>
                <w:numId w:val="4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Tea/Coffee available in hall</w:t>
            </w:r>
          </w:p>
          <w:p w14:paraId="3A310E47" w14:textId="6DA51D8A" w:rsidR="00861B34" w:rsidRPr="006A125A" w:rsidRDefault="00861B34" w:rsidP="00861B34">
            <w:pPr>
              <w:pStyle w:val="ListParagraph"/>
              <w:numPr>
                <w:ilvl w:val="0"/>
                <w:numId w:val="6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Parents may take children home after</w:t>
            </w:r>
          </w:p>
        </w:tc>
        <w:tc>
          <w:tcPr>
            <w:tcW w:w="2069" w:type="dxa"/>
          </w:tcPr>
          <w:p w14:paraId="064C640D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3A028BBD" w14:textId="021D3C29" w:rsidTr="00C2558E">
        <w:trPr>
          <w:trHeight w:val="794"/>
        </w:trPr>
        <w:tc>
          <w:tcPr>
            <w:tcW w:w="3103" w:type="dxa"/>
          </w:tcPr>
          <w:p w14:paraId="48F8C0D1" w14:textId="68324C11" w:rsidR="00F80576" w:rsidRPr="006A125A" w:rsidRDefault="00861B34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Car boot sale</w:t>
            </w:r>
          </w:p>
        </w:tc>
        <w:tc>
          <w:tcPr>
            <w:tcW w:w="4325" w:type="dxa"/>
          </w:tcPr>
          <w:p w14:paraId="4AAA7613" w14:textId="77777777" w:rsidR="00F80576" w:rsidRPr="006A125A" w:rsidRDefault="00861B34" w:rsidP="00861B34">
            <w:pPr>
              <w:pStyle w:val="ListParagraph"/>
              <w:numPr>
                <w:ilvl w:val="0"/>
                <w:numId w:val="6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8</w:t>
            </w:r>
            <w:r w:rsidRPr="006A125A">
              <w:rPr>
                <w:rFonts w:ascii="CCW Cursive Writing 2" w:hAnsi="CCW Cursive Writing 2"/>
                <w:vertAlign w:val="superscript"/>
              </w:rPr>
              <w:t>th</w:t>
            </w:r>
            <w:r w:rsidRPr="006A125A">
              <w:rPr>
                <w:rFonts w:ascii="CCW Cursive Writing 2" w:hAnsi="CCW Cursive Writing 2"/>
              </w:rPr>
              <w:t xml:space="preserve"> or 15</w:t>
            </w:r>
            <w:r w:rsidRPr="006A125A">
              <w:rPr>
                <w:rFonts w:ascii="CCW Cursive Writing 2" w:hAnsi="CCW Cursive Writing 2"/>
                <w:vertAlign w:val="superscript"/>
              </w:rPr>
              <w:t>th</w:t>
            </w:r>
            <w:r w:rsidRPr="006A125A">
              <w:rPr>
                <w:rFonts w:ascii="CCW Cursive Writing 2" w:hAnsi="CCW Cursive Writing 2"/>
              </w:rPr>
              <w:t xml:space="preserve"> June</w:t>
            </w:r>
          </w:p>
          <w:p w14:paraId="39F579D3" w14:textId="77777777" w:rsidR="00861B34" w:rsidRPr="006A125A" w:rsidRDefault="00861B34" w:rsidP="00861B34">
            <w:pPr>
              <w:pStyle w:val="ListParagraph"/>
              <w:numPr>
                <w:ilvl w:val="0"/>
                <w:numId w:val="6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Volunteers</w:t>
            </w:r>
          </w:p>
          <w:p w14:paraId="6976620B" w14:textId="77777777" w:rsidR="00861B34" w:rsidRPr="006A125A" w:rsidRDefault="00861B34" w:rsidP="00861B34">
            <w:pPr>
              <w:pStyle w:val="ListParagraph"/>
              <w:numPr>
                <w:ilvl w:val="0"/>
                <w:numId w:val="6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Price</w:t>
            </w:r>
          </w:p>
          <w:p w14:paraId="0A09EE2B" w14:textId="7CDC5880" w:rsidR="00861B34" w:rsidRPr="006A125A" w:rsidRDefault="00861B34" w:rsidP="00861B34">
            <w:pPr>
              <w:pStyle w:val="ListParagraph"/>
              <w:numPr>
                <w:ilvl w:val="0"/>
                <w:numId w:val="6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Advertising</w:t>
            </w:r>
          </w:p>
        </w:tc>
        <w:tc>
          <w:tcPr>
            <w:tcW w:w="2069" w:type="dxa"/>
          </w:tcPr>
          <w:p w14:paraId="102404D7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5EE49185" w14:textId="40DEAFB1" w:rsidTr="00C2558E">
        <w:trPr>
          <w:trHeight w:val="794"/>
        </w:trPr>
        <w:tc>
          <w:tcPr>
            <w:tcW w:w="3103" w:type="dxa"/>
          </w:tcPr>
          <w:p w14:paraId="0EB79A45" w14:textId="119FC4CE" w:rsidR="00F80576" w:rsidRPr="006A125A" w:rsidRDefault="00861B34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iPads</w:t>
            </w:r>
          </w:p>
        </w:tc>
        <w:tc>
          <w:tcPr>
            <w:tcW w:w="4325" w:type="dxa"/>
          </w:tcPr>
          <w:p w14:paraId="3D19BEBA" w14:textId="77777777" w:rsidR="00F80576" w:rsidRPr="006A125A" w:rsidRDefault="00861B34" w:rsidP="00861B34">
            <w:pPr>
              <w:pStyle w:val="ListParagraph"/>
              <w:numPr>
                <w:ilvl w:val="0"/>
                <w:numId w:val="7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Price</w:t>
            </w:r>
          </w:p>
          <w:p w14:paraId="34A5FCEB" w14:textId="12AC759A" w:rsidR="00861B34" w:rsidRPr="006A125A" w:rsidRDefault="00861B34" w:rsidP="00861B34">
            <w:pPr>
              <w:pStyle w:val="ListParagraph"/>
              <w:numPr>
                <w:ilvl w:val="0"/>
                <w:numId w:val="7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Vote</w:t>
            </w:r>
          </w:p>
        </w:tc>
        <w:tc>
          <w:tcPr>
            <w:tcW w:w="2069" w:type="dxa"/>
          </w:tcPr>
          <w:p w14:paraId="65B11BDE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64779E06" w14:textId="38F7EEC0" w:rsidTr="00C2558E">
        <w:trPr>
          <w:trHeight w:val="794"/>
        </w:trPr>
        <w:tc>
          <w:tcPr>
            <w:tcW w:w="3103" w:type="dxa"/>
          </w:tcPr>
          <w:p w14:paraId="01AF8678" w14:textId="63EBADC9" w:rsidR="00F80576" w:rsidRPr="006A125A" w:rsidRDefault="00C2558E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Donation from the Harbour Authority Warrenpoint</w:t>
            </w:r>
          </w:p>
        </w:tc>
        <w:tc>
          <w:tcPr>
            <w:tcW w:w="4325" w:type="dxa"/>
          </w:tcPr>
          <w:p w14:paraId="142D3785" w14:textId="77777777" w:rsidR="00F80576" w:rsidRPr="006A125A" w:rsidRDefault="00C2558E" w:rsidP="00C2558E">
            <w:pPr>
              <w:pStyle w:val="ListParagraph"/>
              <w:numPr>
                <w:ilvl w:val="0"/>
                <w:numId w:val="8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£500 donation</w:t>
            </w:r>
          </w:p>
          <w:p w14:paraId="426082B4" w14:textId="77777777" w:rsidR="00C2558E" w:rsidRPr="006A125A" w:rsidRDefault="00C2558E" w:rsidP="00C2558E">
            <w:pPr>
              <w:pStyle w:val="ListParagraph"/>
              <w:numPr>
                <w:ilvl w:val="0"/>
                <w:numId w:val="8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Lights for school productions</w:t>
            </w:r>
          </w:p>
          <w:p w14:paraId="45C65354" w14:textId="38B4CE1E" w:rsidR="00C2558E" w:rsidRPr="006A125A" w:rsidRDefault="00C2558E" w:rsidP="00C2558E">
            <w:pPr>
              <w:pStyle w:val="ListParagraph"/>
              <w:numPr>
                <w:ilvl w:val="0"/>
                <w:numId w:val="8"/>
              </w:num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Evidence needed</w:t>
            </w:r>
          </w:p>
        </w:tc>
        <w:tc>
          <w:tcPr>
            <w:tcW w:w="2069" w:type="dxa"/>
          </w:tcPr>
          <w:p w14:paraId="12BBD5CA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22BC26DC" w14:textId="7B8472D2" w:rsidTr="00C2558E">
        <w:trPr>
          <w:trHeight w:val="794"/>
        </w:trPr>
        <w:tc>
          <w:tcPr>
            <w:tcW w:w="3103" w:type="dxa"/>
          </w:tcPr>
          <w:p w14:paraId="5BF63B39" w14:textId="3B1E869E" w:rsidR="00F80576" w:rsidRPr="006A125A" w:rsidRDefault="00C2558E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Issues raised</w:t>
            </w:r>
          </w:p>
        </w:tc>
        <w:tc>
          <w:tcPr>
            <w:tcW w:w="4325" w:type="dxa"/>
          </w:tcPr>
          <w:p w14:paraId="104ADAE4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  <w:tc>
          <w:tcPr>
            <w:tcW w:w="2069" w:type="dxa"/>
          </w:tcPr>
          <w:p w14:paraId="29F00097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  <w:tr w:rsidR="009C6B02" w:rsidRPr="006A125A" w14:paraId="79FD4DA7" w14:textId="7F513E31" w:rsidTr="00C2558E">
        <w:trPr>
          <w:trHeight w:val="794"/>
        </w:trPr>
        <w:tc>
          <w:tcPr>
            <w:tcW w:w="3103" w:type="dxa"/>
          </w:tcPr>
          <w:p w14:paraId="155A4417" w14:textId="44BFA27B" w:rsidR="00F80576" w:rsidRPr="006A125A" w:rsidRDefault="009C6B02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lastRenderedPageBreak/>
              <w:t>Minutes and Agendas</w:t>
            </w:r>
          </w:p>
        </w:tc>
        <w:tc>
          <w:tcPr>
            <w:tcW w:w="4325" w:type="dxa"/>
          </w:tcPr>
          <w:p w14:paraId="42F2DC61" w14:textId="7B90F84D" w:rsidR="00F80576" w:rsidRPr="006A125A" w:rsidRDefault="009C6B02" w:rsidP="00AB2A36">
            <w:pPr>
              <w:rPr>
                <w:rFonts w:ascii="CCW Cursive Writing 2" w:hAnsi="CCW Cursive Writing 2"/>
              </w:rPr>
            </w:pPr>
            <w:r w:rsidRPr="006A125A">
              <w:rPr>
                <w:rFonts w:ascii="CCW Cursive Writing 2" w:hAnsi="CCW Cursive Writing 2"/>
              </w:rPr>
              <w:t>Minutes and Agendas can now be published on the school’s website</w:t>
            </w:r>
          </w:p>
        </w:tc>
        <w:tc>
          <w:tcPr>
            <w:tcW w:w="2069" w:type="dxa"/>
          </w:tcPr>
          <w:p w14:paraId="331215C1" w14:textId="77777777" w:rsidR="00F80576" w:rsidRPr="006A125A" w:rsidRDefault="00F80576" w:rsidP="00AB2A36">
            <w:pPr>
              <w:rPr>
                <w:rFonts w:ascii="CCW Cursive Writing 2" w:hAnsi="CCW Cursive Writing 2"/>
              </w:rPr>
            </w:pPr>
          </w:p>
        </w:tc>
      </w:tr>
    </w:tbl>
    <w:p w14:paraId="76D98348" w14:textId="7C099930" w:rsidR="0035059A" w:rsidRPr="006A125A" w:rsidRDefault="0035059A">
      <w:pPr>
        <w:rPr>
          <w:rFonts w:ascii="CCW Cursive Writing 2" w:hAnsi="CCW Cursive Writing 2"/>
          <w:sz w:val="18"/>
          <w:szCs w:val="18"/>
        </w:rPr>
      </w:pPr>
    </w:p>
    <w:sectPr w:rsidR="0035059A" w:rsidRPr="006A12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7669" w14:textId="77777777" w:rsidR="00AB2A36" w:rsidRDefault="00AB2A36" w:rsidP="00AB2A36">
      <w:pPr>
        <w:spacing w:after="0" w:line="240" w:lineRule="auto"/>
      </w:pPr>
      <w:r>
        <w:separator/>
      </w:r>
    </w:p>
  </w:endnote>
  <w:endnote w:type="continuationSeparator" w:id="0">
    <w:p w14:paraId="20767E4F" w14:textId="77777777" w:rsidR="00AB2A36" w:rsidRDefault="00AB2A36" w:rsidP="00AB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CD2" w14:textId="77777777" w:rsidR="00AB2A36" w:rsidRDefault="00AB2A36" w:rsidP="00AB2A36">
      <w:pPr>
        <w:spacing w:after="0" w:line="240" w:lineRule="auto"/>
      </w:pPr>
      <w:r>
        <w:separator/>
      </w:r>
    </w:p>
  </w:footnote>
  <w:footnote w:type="continuationSeparator" w:id="0">
    <w:p w14:paraId="71D57531" w14:textId="77777777" w:rsidR="00AB2A36" w:rsidRDefault="00AB2A36" w:rsidP="00AB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38E" w14:textId="77F2278A" w:rsidR="00C2558E" w:rsidRDefault="00C2558E" w:rsidP="00C2558E">
    <w:pPr>
      <w:rPr>
        <w:rFonts w:ascii="CCW Cursive Writing 2" w:hAnsi="CCW Cursive Writing 2"/>
        <w:sz w:val="28"/>
        <w:szCs w:val="28"/>
      </w:rPr>
    </w:pPr>
    <w:r>
      <w:rPr>
        <w:rFonts w:ascii="CCW Cursive Writing 2" w:hAnsi="CCW Cursive Writing 2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8E96936" wp14:editId="1048A29A">
          <wp:simplePos x="0" y="0"/>
          <wp:positionH relativeFrom="column">
            <wp:posOffset>4709720</wp:posOffset>
          </wp:positionH>
          <wp:positionV relativeFrom="paragraph">
            <wp:posOffset>-452530</wp:posOffset>
          </wp:positionV>
          <wp:extent cx="1635125" cy="1595120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159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59A">
      <w:rPr>
        <w:rFonts w:ascii="CCW Cursive Writing 2" w:hAnsi="CCW Cursive Writing 2"/>
        <w:sz w:val="28"/>
        <w:szCs w:val="28"/>
      </w:rPr>
      <w:t xml:space="preserve">Kilbroney I.P.S. P.T.A. </w:t>
    </w:r>
    <w:r>
      <w:rPr>
        <w:rFonts w:ascii="CCW Cursive Writing 2" w:hAnsi="CCW Cursive Writing 2"/>
        <w:sz w:val="28"/>
        <w:szCs w:val="28"/>
      </w:rPr>
      <w:t>Agenda</w:t>
    </w:r>
  </w:p>
  <w:p w14:paraId="38FD3C6E" w14:textId="77777777" w:rsidR="00C2558E" w:rsidRPr="0035059A" w:rsidRDefault="00C2558E" w:rsidP="00C2558E">
    <w:pPr>
      <w:rPr>
        <w:rFonts w:ascii="CCW Cursive Writing 2" w:hAnsi="CCW Cursive Writing 2"/>
      </w:rPr>
    </w:pPr>
    <w:r w:rsidRPr="0035059A">
      <w:rPr>
        <w:rFonts w:ascii="CCW Cursive Writing 2" w:hAnsi="CCW Cursive Writing 2"/>
      </w:rPr>
      <w:t>Tuesday 30</w:t>
    </w:r>
    <w:r w:rsidRPr="0035059A">
      <w:rPr>
        <w:rFonts w:ascii="CCW Cursive Writing 2" w:hAnsi="CCW Cursive Writing 2"/>
        <w:vertAlign w:val="superscript"/>
      </w:rPr>
      <w:t>th</w:t>
    </w:r>
    <w:r w:rsidRPr="0035059A">
      <w:rPr>
        <w:rFonts w:ascii="CCW Cursive Writing 2" w:hAnsi="CCW Cursive Writing 2"/>
      </w:rPr>
      <w:t xml:space="preserve"> April 2024</w:t>
    </w:r>
  </w:p>
  <w:p w14:paraId="2C26678A" w14:textId="1202292C" w:rsidR="00AB2A36" w:rsidRDefault="00AB2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FC"/>
    <w:multiLevelType w:val="hybridMultilevel"/>
    <w:tmpl w:val="BBD4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DB5"/>
    <w:multiLevelType w:val="hybridMultilevel"/>
    <w:tmpl w:val="D4C6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281"/>
    <w:multiLevelType w:val="hybridMultilevel"/>
    <w:tmpl w:val="07A6E07A"/>
    <w:lvl w:ilvl="0" w:tplc="20082C6C">
      <w:start w:val="2"/>
      <w:numFmt w:val="bullet"/>
      <w:lvlText w:val="-"/>
      <w:lvlJc w:val="left"/>
      <w:pPr>
        <w:ind w:left="1080" w:hanging="360"/>
      </w:pPr>
      <w:rPr>
        <w:rFonts w:ascii="CCW Cursive Writing 2" w:eastAsiaTheme="minorHAnsi" w:hAnsi="CCW Cursive Writing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630"/>
    <w:multiLevelType w:val="hybridMultilevel"/>
    <w:tmpl w:val="F8FE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4992"/>
    <w:multiLevelType w:val="hybridMultilevel"/>
    <w:tmpl w:val="43D4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E3E04"/>
    <w:multiLevelType w:val="hybridMultilevel"/>
    <w:tmpl w:val="B1C8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D748B"/>
    <w:multiLevelType w:val="hybridMultilevel"/>
    <w:tmpl w:val="D086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468B"/>
    <w:multiLevelType w:val="hybridMultilevel"/>
    <w:tmpl w:val="2A4C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14907">
    <w:abstractNumId w:val="5"/>
  </w:num>
  <w:num w:numId="2" w16cid:durableId="1512328793">
    <w:abstractNumId w:val="0"/>
  </w:num>
  <w:num w:numId="3" w16cid:durableId="1344743172">
    <w:abstractNumId w:val="4"/>
  </w:num>
  <w:num w:numId="4" w16cid:durableId="1989241913">
    <w:abstractNumId w:val="2"/>
  </w:num>
  <w:num w:numId="5" w16cid:durableId="281158431">
    <w:abstractNumId w:val="1"/>
  </w:num>
  <w:num w:numId="6" w16cid:durableId="1390298923">
    <w:abstractNumId w:val="6"/>
  </w:num>
  <w:num w:numId="7" w16cid:durableId="1309558499">
    <w:abstractNumId w:val="3"/>
  </w:num>
  <w:num w:numId="8" w16cid:durableId="2051303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6"/>
    <w:rsid w:val="00130ECF"/>
    <w:rsid w:val="001E3D73"/>
    <w:rsid w:val="0035059A"/>
    <w:rsid w:val="006677EA"/>
    <w:rsid w:val="006A125A"/>
    <w:rsid w:val="006D5920"/>
    <w:rsid w:val="007D70F1"/>
    <w:rsid w:val="00861B34"/>
    <w:rsid w:val="009627F5"/>
    <w:rsid w:val="009C6B02"/>
    <w:rsid w:val="00AB2A36"/>
    <w:rsid w:val="00C2558E"/>
    <w:rsid w:val="00C52805"/>
    <w:rsid w:val="00DF5008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87FD"/>
  <w15:chartTrackingRefBased/>
  <w15:docId w15:val="{EDBBCDC7-59BD-41D6-A3B6-60E53A1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36"/>
  </w:style>
  <w:style w:type="paragraph" w:styleId="Footer">
    <w:name w:val="footer"/>
    <w:basedOn w:val="Normal"/>
    <w:link w:val="FooterChar"/>
    <w:uiPriority w:val="99"/>
    <w:unhideWhenUsed/>
    <w:rsid w:val="00AB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36"/>
  </w:style>
  <w:style w:type="paragraph" w:styleId="ListParagraph">
    <w:name w:val="List Paragraph"/>
    <w:basedOn w:val="Normal"/>
    <w:uiPriority w:val="34"/>
    <w:qFormat/>
    <w:rsid w:val="00F8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Aimie Caldwell</dc:creator>
  <cp:keywords/>
  <dc:description/>
  <cp:lastModifiedBy>Aimie Caldwell</cp:lastModifiedBy>
  <cp:revision>4</cp:revision>
  <cp:lastPrinted>2024-04-30T12:59:00Z</cp:lastPrinted>
  <dcterms:created xsi:type="dcterms:W3CDTF">2024-04-30T08:48:00Z</dcterms:created>
  <dcterms:modified xsi:type="dcterms:W3CDTF">2024-04-30T12:59:00Z</dcterms:modified>
</cp:coreProperties>
</file>